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/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附件三：</w:t>
      </w:r>
    </w:p>
    <w:p>
      <w:pPr>
        <w:jc w:val="center"/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宋体" w:cs="Times New Roman"/>
          <w:b/>
          <w:bCs/>
          <w:kern w:val="2"/>
          <w:sz w:val="36"/>
          <w:szCs w:val="36"/>
          <w:lang w:val="en-US" w:eastAsia="zh-CN" w:bidi="ar-SA"/>
        </w:rPr>
        <w:t>自贡市城区临时停车场点收费公示牌</w:t>
      </w:r>
    </w:p>
    <w:bookmarkEnd w:id="0"/>
    <w:p>
      <w:pPr>
        <w:jc w:val="left"/>
      </w:pPr>
      <w:r>
        <w:drawing>
          <wp:inline distT="0" distB="0" distL="114300" distR="114300">
            <wp:extent cx="7981950" cy="48006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981950" cy="48006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/>
    <w:sectPr>
      <w:pgSz w:w="16838" w:h="11906" w:orient="landscape"/>
      <w:pgMar w:top="1090" w:right="2155" w:bottom="1418" w:left="1985" w:header="851" w:footer="1418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A75D9B"/>
    <w:rsid w:val="4FA75D9B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character" w:styleId="4">
    <w:name w:val="Hyperlink"/>
    <w:basedOn w:val="3"/>
    <w:uiPriority w:val="0"/>
    <w:rPr>
      <w:rFonts w:cs="Times New Roman"/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2016-10-23T12:33:00Z</dcterms:created>
  <dc:creator>Administrator</dc:creator>
  <cp:lastModifiedBy>Administrator</cp:lastModifiedBy>
  <dcterms:modified xsi:type="dcterms:W3CDTF">2016-10-23T12:35:57Z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