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873" w:rightChars="-416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</w:t>
      </w:r>
    </w:p>
    <w:p>
      <w:pPr>
        <w:spacing w:line="340" w:lineRule="exact"/>
        <w:ind w:right="-873" w:rightChars="-416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tabs>
          <w:tab w:val="left" w:pos="540"/>
        </w:tabs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自贡市物业管理协会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</w:rPr>
        <w:t>6年度优秀会员单位申报表</w:t>
      </w:r>
    </w:p>
    <w:bookmarkEnd w:id="0"/>
    <w:p>
      <w:pPr>
        <w:wordWrap w:val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填报单位（盖章）：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日期：   年  月   日</w:t>
      </w:r>
    </w:p>
    <w:tbl>
      <w:tblPr>
        <w:tblStyle w:val="3"/>
        <w:tblW w:w="972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500"/>
        <w:gridCol w:w="1275"/>
        <w:gridCol w:w="1200"/>
        <w:gridCol w:w="151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主要负责人姓名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申报评优自述</w:t>
            </w:r>
          </w:p>
          <w:p>
            <w:pPr>
              <w:snapToGrid w:val="0"/>
              <w:spacing w:line="324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324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24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24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24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24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</w:t>
            </w:r>
          </w:p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Cs w:val="21"/>
              </w:rPr>
              <w:t>（可另附材料）</w:t>
            </w:r>
          </w:p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自贡市物业管理协会审批意见</w:t>
            </w:r>
          </w:p>
        </w:tc>
        <w:tc>
          <w:tcPr>
            <w:tcW w:w="7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E3ABD"/>
    <w:rsid w:val="5A2E3A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2016-12-22T08:20:00Z</dcterms:created>
  <dc:creator>Administrator</dc:creator>
  <cp:lastModifiedBy>Administrator</cp:lastModifiedBy>
  <dcterms:modified xsi:type="dcterms:W3CDTF">2016-12-22T08:22:36Z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